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A2" w:rsidRPr="00E15CA2" w:rsidRDefault="00521F72" w:rsidP="00E15CA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C272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803" w:rsidRPr="00F44803" w:rsidRDefault="00F44803" w:rsidP="00F44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48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АЛТАЙСКИЙ КРАЙ</w:t>
      </w:r>
    </w:p>
    <w:p w:rsidR="00F44803" w:rsidRPr="00F44803" w:rsidRDefault="00F44803" w:rsidP="00F44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803" w:rsidRPr="00F44803" w:rsidRDefault="00F44803" w:rsidP="00F44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48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БЕЛОВСКОГО СЕЛЬСОВЕТА</w:t>
      </w:r>
    </w:p>
    <w:p w:rsidR="00F44803" w:rsidRPr="00F44803" w:rsidRDefault="00F44803" w:rsidP="00F44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48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АЛТАЙСКОГО РАЙОНА</w:t>
      </w:r>
    </w:p>
    <w:p w:rsidR="00F44803" w:rsidRPr="00F44803" w:rsidRDefault="00F44803" w:rsidP="00F4480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4803" w:rsidRPr="00F44803" w:rsidRDefault="00F44803" w:rsidP="00F4480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44803" w:rsidRPr="00F44803" w:rsidRDefault="00F44803" w:rsidP="00F44803">
      <w:pPr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zh-CN"/>
        </w:rPr>
      </w:pPr>
      <w:r w:rsidRPr="00F44803">
        <w:rPr>
          <w:rFonts w:ascii="Arial" w:eastAsia="Times New Roman" w:hAnsi="Arial" w:cs="Arial"/>
          <w:b/>
          <w:spacing w:val="40"/>
          <w:sz w:val="24"/>
          <w:szCs w:val="24"/>
          <w:lang w:eastAsia="zh-CN"/>
        </w:rPr>
        <w:t>ПОСТАНОВЛЕНИЕ</w:t>
      </w:r>
    </w:p>
    <w:p w:rsidR="00F44803" w:rsidRPr="00F44803" w:rsidRDefault="00F44803" w:rsidP="00F44803">
      <w:pPr>
        <w:spacing w:after="0" w:line="240" w:lineRule="auto"/>
        <w:ind w:left="-540"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4803" w:rsidRPr="00F44803" w:rsidRDefault="00C2727F" w:rsidP="00F44803">
      <w:pPr>
        <w:spacing w:after="0" w:line="240" w:lineRule="auto"/>
        <w:ind w:left="-540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25.02</w:t>
      </w:r>
      <w:r w:rsidR="00F44803" w:rsidRPr="00F448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.2025  г.                                                                                  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</w:p>
    <w:p w:rsidR="00F44803" w:rsidRPr="00F44803" w:rsidRDefault="00F44803" w:rsidP="00F44803">
      <w:pPr>
        <w:spacing w:after="0" w:line="240" w:lineRule="auto"/>
        <w:ind w:left="-540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4803" w:rsidRPr="00F44803" w:rsidRDefault="00F44803" w:rsidP="00F44803">
      <w:pPr>
        <w:spacing w:after="0" w:line="240" w:lineRule="auto"/>
        <w:ind w:left="-540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4803">
        <w:rPr>
          <w:rFonts w:ascii="Arial" w:eastAsia="Times New Roman" w:hAnsi="Arial" w:cs="Arial"/>
          <w:b/>
          <w:sz w:val="24"/>
          <w:szCs w:val="24"/>
          <w:lang w:eastAsia="ru-RU"/>
        </w:rPr>
        <w:t>с. Белое</w:t>
      </w:r>
    </w:p>
    <w:p w:rsidR="00F44803" w:rsidRDefault="00F44803" w:rsidP="00E15CA2">
      <w:pPr>
        <w:pStyle w:val="a7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E15CA2" w:rsidRPr="00E15CA2" w:rsidRDefault="00E15CA2" w:rsidP="00F44803">
      <w:pPr>
        <w:pStyle w:val="a7"/>
        <w:ind w:right="5103"/>
        <w:rPr>
          <w:rFonts w:ascii="Times New Roman" w:hAnsi="Times New Roman" w:cs="Times New Roman"/>
          <w:sz w:val="26"/>
          <w:szCs w:val="26"/>
        </w:rPr>
      </w:pPr>
      <w:r w:rsidRPr="00E15CA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требований к порядку</w:t>
      </w:r>
      <w:r w:rsidR="00AE02FB">
        <w:rPr>
          <w:rFonts w:ascii="Times New Roman" w:hAnsi="Times New Roman" w:cs="Times New Roman"/>
          <w:sz w:val="26"/>
          <w:szCs w:val="26"/>
        </w:rPr>
        <w:t xml:space="preserve"> разработки и принятия правовых актов о нормировании в сфере закупок для обеспечения муниципальных нужд</w:t>
      </w:r>
      <w:r w:rsidR="007F7E5E">
        <w:rPr>
          <w:rFonts w:ascii="Times New Roman" w:hAnsi="Times New Roman" w:cs="Times New Roman"/>
          <w:sz w:val="26"/>
          <w:szCs w:val="26"/>
        </w:rPr>
        <w:t xml:space="preserve"> муниципального образование сельское поселение </w:t>
      </w:r>
      <w:r w:rsidR="00F44803">
        <w:rPr>
          <w:rFonts w:ascii="Times New Roman" w:hAnsi="Times New Roman" w:cs="Times New Roman"/>
          <w:sz w:val="26"/>
          <w:szCs w:val="26"/>
        </w:rPr>
        <w:t>Беловский</w:t>
      </w:r>
      <w:r w:rsidR="007F7E5E">
        <w:rPr>
          <w:rFonts w:ascii="Times New Roman" w:hAnsi="Times New Roman" w:cs="Times New Roman"/>
          <w:sz w:val="26"/>
          <w:szCs w:val="26"/>
        </w:rPr>
        <w:t xml:space="preserve"> сельсовет Алтайского района Алтайского края</w:t>
      </w:r>
      <w:r w:rsidR="00662A87">
        <w:rPr>
          <w:rFonts w:ascii="Times New Roman" w:hAnsi="Times New Roman" w:cs="Times New Roman"/>
          <w:sz w:val="26"/>
          <w:szCs w:val="26"/>
        </w:rPr>
        <w:t>, содержанию указанных актов и обеспечению их исполнения</w:t>
      </w:r>
    </w:p>
    <w:p w:rsidR="00E15CA2" w:rsidRPr="00665935" w:rsidRDefault="00E15CA2" w:rsidP="00665935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15CA2" w:rsidRPr="00E15CA2" w:rsidRDefault="00E15CA2" w:rsidP="00F44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</w:p>
    <w:p w:rsidR="007F7E5E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15CA2" w:rsidRPr="00E15CA2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Е Т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7F7E5E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15CA2" w:rsidRPr="00E15CA2" w:rsidRDefault="007F7E5E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Утвердить 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прилагаемые требования к порядку разработки и принятия правовых актов о нормировании в сфере закупок для обеспечения муниципальных нужд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448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Беловский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Алтайского района Алтайского края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5CA2" w:rsidRPr="00E15CA2" w:rsidRDefault="007F7E5E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p w:rsidR="00E15CA2" w:rsidRPr="00E15CA2" w:rsidRDefault="007F7E5E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3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народо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вать настоящее постановление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 порядке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5CA2" w:rsidRPr="00E15CA2" w:rsidRDefault="007F7E5E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4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за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полнением настоящего постановления оставляю за собой.</w:t>
      </w:r>
    </w:p>
    <w:p w:rsidR="00E15CA2" w:rsidRPr="00E15CA2" w:rsidRDefault="00E15CA2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15CA2" w:rsidRPr="00E15CA2" w:rsidRDefault="00E15CA2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          </w:t>
      </w:r>
    </w:p>
    <w:p w:rsidR="00E15CA2" w:rsidRDefault="00E15CA2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7F7E5E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F7E5E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E15CA2" w:rsidRPr="00E15CA2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Глава сельсовета                                                                           </w:t>
      </w:r>
      <w:proofErr w:type="spellStart"/>
      <w:r w:rsidR="00F4480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А.Г.Лиханов</w:t>
      </w:r>
      <w:proofErr w:type="spellEnd"/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665935" w:rsidRDefault="00665935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665935" w:rsidRDefault="00665935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6B4911" w:rsidRDefault="006B4911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E15CA2" w:rsidRPr="00E15CA2" w:rsidRDefault="00E15CA2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 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</w:p>
    <w:p w:rsidR="00E15CA2" w:rsidRPr="00E15CA2" w:rsidRDefault="00E15CA2" w:rsidP="006103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постановлению </w:t>
      </w:r>
    </w:p>
    <w:p w:rsidR="00E15CA2" w:rsidRPr="00E15CA2" w:rsidRDefault="00E15CA2" w:rsidP="00E15C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 </w:t>
      </w:r>
      <w:r w:rsidR="00C27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25.02.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6103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№ </w:t>
      </w:r>
      <w:r w:rsidR="00C27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bookmarkStart w:id="0" w:name="_GoBack"/>
      <w:bookmarkEnd w:id="0"/>
    </w:p>
    <w:p w:rsidR="00E15CA2" w:rsidRPr="00E15CA2" w:rsidRDefault="00E15CA2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15CA2" w:rsidRPr="00E15CA2" w:rsidRDefault="00E15CA2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15CA2" w:rsidRPr="00E15CA2" w:rsidRDefault="00E15CA2" w:rsidP="00E15C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1" w:name="sub_1000"/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Требования</w:t>
      </w:r>
      <w:bookmarkEnd w:id="1"/>
    </w:p>
    <w:p w:rsidR="00E15CA2" w:rsidRPr="00E15CA2" w:rsidRDefault="00E15CA2" w:rsidP="00E15C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к порядку разработки и принятия правовых актов о нормировании в сфере закупок для обеспечения муниципальных нужд</w:t>
      </w:r>
      <w:r w:rsidR="006103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муниципального образования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сельско</w:t>
      </w:r>
      <w:r w:rsidR="006103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е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поселени</w:t>
      </w:r>
      <w:r w:rsidR="006103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е </w:t>
      </w:r>
      <w:r w:rsidR="00F4480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Беловский</w:t>
      </w:r>
      <w:r w:rsidR="006103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сельсовет Алтайского района Алтайского края</w:t>
      </w:r>
      <w:r w:rsidR="00662A8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, содержанию указанных актов и обеспечению их исполнения</w:t>
      </w:r>
    </w:p>
    <w:p w:rsidR="00E15CA2" w:rsidRPr="00E15CA2" w:rsidRDefault="00E15CA2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" w:name="sub_1001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  <w:bookmarkEnd w:id="2"/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3" w:name="sub_10011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а) Администрации </w:t>
      </w:r>
      <w:r w:rsidR="00F4480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Беловского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сельсовета Алтайского района Алтайского края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(далее — Администрация), утверждающих:</w:t>
      </w:r>
      <w:bookmarkEnd w:id="3"/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4" w:name="sub_100112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правила определения нормативных затрат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образования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е </w:t>
      </w:r>
      <w:r w:rsidR="00F4480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Беловский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сельсовет Алтайского района Алтайского края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(далее — нормативные затраты, органы местного самоуправления соответственно);</w:t>
      </w:r>
      <w:bookmarkEnd w:id="4"/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5" w:name="sub_100113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самоуправления;</w:t>
      </w:r>
      <w:bookmarkEnd w:id="5"/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б) органов местного самоуправления, утверждающих:</w:t>
      </w:r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нормативные затраты на обеспечение функций органов местного самоуправления;</w:t>
      </w:r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6" w:name="sub_100123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требования к отдельным видам товаров, работ, услуг (в том числе предельные цены товаров, работ, услуг), закупаемым органами местного самоуправления.</w:t>
      </w:r>
      <w:bookmarkEnd w:id="6"/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7" w:name="sub_1002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2. Правовые акты, указанные </w:t>
      </w:r>
      <w:r w:rsidR="00E15CA2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t>в </w:t>
      </w:r>
      <w:bookmarkEnd w:id="7"/>
      <w:r w:rsidR="00296831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E15CA2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"https://mordovo-ishutkino.ru/documents/order/detail.php?id=1477531" \l "sub_100112" </w:instrText>
      </w:r>
      <w:r w:rsidR="00296831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E15CA2" w:rsidRPr="006103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«а» пункта 1</w:t>
      </w:r>
      <w:r w:rsidR="00296831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настоящих Требований, разрабатываются Администрацией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форме проекта постановления Администрации.</w:t>
      </w:r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E15CA2" w:rsidRPr="00E15CA2" w:rsidRDefault="00C5069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8" w:name="sub_1003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  <w:bookmarkEnd w:id="8"/>
    </w:p>
    <w:p w:rsidR="00E15CA2" w:rsidRPr="00E15CA2" w:rsidRDefault="00C5069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4. Правовые акты, указанные в </w:t>
      </w:r>
      <w:hyperlink r:id="rId4" w:anchor="sub_10012" w:history="1">
        <w:r w:rsidR="00E15CA2" w:rsidRPr="006103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«б» пункта 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E15CA2" w:rsidRPr="00E15CA2" w:rsidRDefault="00C5069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9" w:name="sub_1004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5. Органы местного самоуправления согласовывают проекты правовых актов, указанных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bookmarkEnd w:id="9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hyperlink r:id="rId5" w:anchor="sub_10012" w:history="1">
        <w:r w:rsidR="00E15CA2" w:rsidRPr="006103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«б» пункта 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 Требований, с главными распорядителями средств местного бюджета, в ведении которых они находятся.</w:t>
      </w:r>
    </w:p>
    <w:p w:rsidR="00E15CA2" w:rsidRPr="00E15CA2" w:rsidRDefault="00C5069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0" w:name="sub_1005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6. Для проведения обсуждения в целях общественного контроля проектов правовых актов, указанных в </w:t>
      </w:r>
      <w:bookmarkEnd w:id="10"/>
      <w:r w:rsidR="00296831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E15CA2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"https://mordovo-ishutkino.ru/documents/order/detail.php?id=1477531" \l "sub_1001" </w:instrText>
      </w:r>
      <w:r w:rsidR="00296831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E15CA2" w:rsidRPr="006103B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</w:t>
      </w:r>
      <w:r w:rsidR="00296831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E15CA2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t> н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астоящих Требований, в соответствии с </w:t>
      </w:r>
      <w:hyperlink r:id="rId6" w:history="1">
        <w:r w:rsidR="00E15CA2" w:rsidRPr="006103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6</w:t>
        </w:r>
      </w:hyperlink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 </w:t>
      </w:r>
      <w:hyperlink r:id="rId7" w:history="1">
        <w:r w:rsidR="00E15CA2" w:rsidRPr="006103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Правительства Российской Федерации от 18.05.2015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№ 476 (далее соответственно — общие требования, обсуждение в целях общественного контроля), орган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E15CA2" w:rsidRPr="00E15CA2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10 рабочих</w:t>
      </w:r>
      <w:r w:rsidR="00E15CA2" w:rsidRPr="00E15CA2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дней со дня размещения проекта правового акта, указанного в </w:t>
      </w:r>
      <w:hyperlink r:id="rId8" w:anchor="sub_1001" w:history="1">
        <w:r w:rsidR="00E15CA2" w:rsidRPr="00C506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1</w:t>
        </w:r>
      </w:hyperlink>
      <w:r w:rsidR="00E15CA2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t> н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астоящих Требований, в единой информационной системе в сфере закупок.</w:t>
      </w:r>
    </w:p>
    <w:p w:rsidR="00E15CA2" w:rsidRPr="00E15CA2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8. </w:t>
      </w:r>
      <w:bookmarkStart w:id="11" w:name="_Hlk127177218"/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 местного самоуправления, разработавший проект соответствующего правового акта,</w:t>
      </w:r>
      <w:bookmarkEnd w:id="11"/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</w:t>
      </w:r>
      <w:r w:rsidR="00C5069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hyperlink r:id="rId9" w:history="1">
        <w:r w:rsidR="00E15CA2" w:rsidRPr="00C506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</w:t>
        </w:r>
      </w:hyperlink>
      <w:r w:rsidR="00C5069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 Требований.</w:t>
      </w:r>
    </w:p>
    <w:p w:rsidR="00E15CA2" w:rsidRPr="00E15CA2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9. Орган местного самоуправления, разработавший проект соответствующего правового акта, не позднее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30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дней со дня истечения срока, указанного в пункте 7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 правового акта, о невозможности учета поступивших предложений.</w:t>
      </w:r>
    </w:p>
    <w:p w:rsidR="00E15CA2" w:rsidRPr="00E15CA2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10.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E15CA2" w:rsidRPr="00E15CA2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11. Органы местного самоуправления до 1 июля текущего финансового года принимают правовые акты, указанные 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hyperlink r:id="rId10" w:anchor="sub_100123" w:history="1">
        <w:r w:rsidR="00E15CA2" w:rsidRPr="00662A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 втором подпункта «б» пункта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62A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 Требований, на следующий финансовый год.</w:t>
      </w:r>
    </w:p>
    <w:p w:rsidR="00E15CA2" w:rsidRPr="00E15CA2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При обосновании объекта и (или) объектов закупки учитываются изменения, внесенные в правовые акты, указанные </w:t>
      </w:r>
      <w:r w:rsidR="00E15CA2" w:rsidRPr="00662A8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6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anchor="sub_100123" w:history="1">
        <w:r w:rsidR="00E15CA2" w:rsidRPr="00662A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 втором подпункта «б» пункта 1</w:t>
        </w:r>
      </w:hyperlink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</w:t>
      </w:r>
      <w:r w:rsidR="009F6FF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Администрации </w:t>
      </w:r>
      <w:r w:rsidR="00343F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Беловского </w:t>
      </w:r>
      <w:r w:rsidR="009F6FF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сельсовета Алтайского района Алтайского края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12. Правовые акты, предусмотренные </w:t>
      </w:r>
      <w:hyperlink r:id="rId12" w:anchor="sub_10012" w:history="1">
        <w:r w:rsidR="00E15CA2" w:rsidRPr="009F6FF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«б» пункта 1</w:t>
        </w:r>
      </w:hyperlink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 </w:t>
      </w:r>
      <w:hyperlink r:id="rId13" w:anchor="sub_1012" w:history="1">
        <w:r w:rsidR="00E15CA2" w:rsidRPr="009F6FF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</w:t>
        </w:r>
      </w:hyperlink>
      <w:r w:rsidR="00E15CA2" w:rsidRPr="009F6FF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11 настоящих Требований.</w:t>
      </w:r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2" w:name="sub_1015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13. Органы местного самоуправления в </w:t>
      </w:r>
      <w:r w:rsidR="00E15CA2" w:rsidRPr="009F6FF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течение </w:t>
      </w:r>
      <w:r w:rsidR="00E15CA2" w:rsidRPr="009F6FFD">
        <w:rPr>
          <w:rFonts w:ascii="Times New Roman" w:eastAsia="Times New Roman" w:hAnsi="Times New Roman" w:cs="Times New Roman"/>
          <w:iCs/>
          <w:color w:val="212121"/>
          <w:sz w:val="26"/>
          <w:szCs w:val="26"/>
          <w:lang w:eastAsia="ru-RU"/>
        </w:rPr>
        <w:t>7 рабочих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дней со дня принятия правовых актов, указанных в </w:t>
      </w:r>
      <w:bookmarkEnd w:id="12"/>
      <w:r w:rsidR="00296831" w:rsidRPr="009F6FFD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E15CA2" w:rsidRPr="009F6FFD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"https://mordovo-ishutkino.ru/documents/order/detail.php?id=1477531" \l "sub_10012" </w:instrText>
      </w:r>
      <w:r w:rsidR="00296831" w:rsidRPr="009F6FFD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E15CA2" w:rsidRPr="009F6F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«б» пункта 1</w:t>
      </w:r>
      <w:r w:rsidR="00296831" w:rsidRPr="009F6FFD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 Требований, размещают эти правовые акты в установленном порядке в единой информационной системе в сфере закупок.</w:t>
      </w:r>
    </w:p>
    <w:p w:rsidR="00E15CA2" w:rsidRPr="009F6FFD" w:rsidRDefault="00E15CA2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1016"/>
      <w:r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 14. Внесение изменений в правовые акты, указанные в </w:t>
      </w:r>
      <w:bookmarkEnd w:id="13"/>
      <w:r w:rsidR="00296831" w:rsidRPr="009F6FFD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F6FFD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"https://mordovo-ishutkino.ru/documents/order/detail.php?id=1477531" \l "sub_10012" </w:instrText>
      </w:r>
      <w:r w:rsidR="00296831" w:rsidRPr="009F6FFD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F6F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«б» пункта 1</w:t>
      </w:r>
      <w:r w:rsidR="00296831" w:rsidRPr="009F6FFD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9F6FFD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настоящих Требований, осуществляется в порядке, установленном для их принятия.</w:t>
      </w:r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4" w:name="sub_1017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рганами местного самоуправления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должно определять:</w:t>
      </w:r>
      <w:bookmarkEnd w:id="14"/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5" w:name="sub_10171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  <w:bookmarkEnd w:id="15"/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6" w:name="sub_10173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в) форму ведомственного перечня.</w:t>
      </w:r>
      <w:bookmarkEnd w:id="16"/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7" w:name="sub_1018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16. Постановление Администрации, утверждающее правила определения нормативных затрат, должно определять:</w:t>
      </w:r>
      <w:bookmarkEnd w:id="17"/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8" w:name="sub_10181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а) порядок расчета нормативных затрат, в том числе формулы расчета;</w:t>
      </w:r>
      <w:bookmarkEnd w:id="18"/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9" w:name="sub_10182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  <w:bookmarkEnd w:id="19"/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0" w:name="sub_10183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  <w:bookmarkEnd w:id="20"/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17. Правовые акты органов местного самоуправления, утверждающие требования к отдельным видам товаров, работ, услуг, закупаемым органами местного самоуправления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должны содержать следующие сведения:</w:t>
      </w:r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1" w:name="sub_10191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  <w:bookmarkEnd w:id="21"/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E15CA2" w:rsidRPr="00E15CA2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2" w:name="sub_1020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18.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  <w:bookmarkEnd w:id="22"/>
    </w:p>
    <w:p w:rsidR="00E15CA2" w:rsidRPr="00E15CA2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3" w:name="sub_1021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19. Правовые акты органов местного самоуправления, утверждающие нормативные затраты, должны определять:</w:t>
      </w:r>
      <w:bookmarkEnd w:id="23"/>
    </w:p>
    <w:p w:rsidR="00E15CA2" w:rsidRPr="00E15CA2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4" w:name="sub_10211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  <w:bookmarkEnd w:id="24"/>
    </w:p>
    <w:p w:rsidR="00E15CA2" w:rsidRPr="00E15CA2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5" w:name="sub_10212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  <w:bookmarkEnd w:id="25"/>
    </w:p>
    <w:p w:rsidR="00E15CA2" w:rsidRPr="00E15CA2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6" w:name="sub_1022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20. Правовые акты, указанные </w:t>
      </w:r>
      <w:r w:rsidR="00E15CA2" w:rsidRPr="00CD67B6">
        <w:rPr>
          <w:rFonts w:ascii="Times New Roman" w:eastAsia="Times New Roman" w:hAnsi="Times New Roman" w:cs="Times New Roman"/>
          <w:sz w:val="26"/>
          <w:szCs w:val="26"/>
          <w:lang w:eastAsia="ru-RU"/>
        </w:rPr>
        <w:t>в </w:t>
      </w:r>
      <w:bookmarkEnd w:id="26"/>
      <w:r w:rsidR="00296831" w:rsidRPr="00CD67B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E15CA2" w:rsidRPr="00CD67B6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"https://mordovo-ishutkino.ru/documents/order/detail.php?id=1477531" \l "sub_10012" </w:instrText>
      </w:r>
      <w:r w:rsidR="00296831" w:rsidRPr="00CD67B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E15CA2" w:rsidRPr="00CD67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«б» пункта 1</w:t>
      </w:r>
      <w:r w:rsidR="00296831" w:rsidRPr="00CD67B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E15CA2" w:rsidRPr="00E15CA2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7" w:name="sub_1023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  <w:bookmarkEnd w:id="27"/>
    </w:p>
    <w:p w:rsidR="00E15CA2" w:rsidRPr="00E15CA2" w:rsidRDefault="00E15CA2" w:rsidP="00E15CA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b/>
          <w:bCs/>
          <w:color w:val="0263B2"/>
          <w:kern w:val="36"/>
          <w:sz w:val="26"/>
          <w:szCs w:val="26"/>
          <w:lang w:eastAsia="ru-RU"/>
        </w:rPr>
        <w:t> </w:t>
      </w:r>
    </w:p>
    <w:p w:rsidR="00F956F6" w:rsidRPr="007F7E5E" w:rsidRDefault="00F956F6">
      <w:pPr>
        <w:rPr>
          <w:rFonts w:ascii="Times New Roman" w:hAnsi="Times New Roman" w:cs="Times New Roman"/>
          <w:sz w:val="26"/>
          <w:szCs w:val="26"/>
        </w:rPr>
      </w:pPr>
    </w:p>
    <w:sectPr w:rsidR="00F956F6" w:rsidRPr="007F7E5E" w:rsidSect="00E15CA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CA2"/>
    <w:rsid w:val="00296831"/>
    <w:rsid w:val="00343F63"/>
    <w:rsid w:val="00521F72"/>
    <w:rsid w:val="006103B8"/>
    <w:rsid w:val="00662A87"/>
    <w:rsid w:val="00665935"/>
    <w:rsid w:val="006B4911"/>
    <w:rsid w:val="00712677"/>
    <w:rsid w:val="007F7E5E"/>
    <w:rsid w:val="009B0548"/>
    <w:rsid w:val="009C0C96"/>
    <w:rsid w:val="009F6FFD"/>
    <w:rsid w:val="00AE02FB"/>
    <w:rsid w:val="00B11CDB"/>
    <w:rsid w:val="00C2727F"/>
    <w:rsid w:val="00C50697"/>
    <w:rsid w:val="00C50D0C"/>
    <w:rsid w:val="00CD67B6"/>
    <w:rsid w:val="00D653B4"/>
    <w:rsid w:val="00E15CA2"/>
    <w:rsid w:val="00F44803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4CCBA-5E5F-4E43-980D-A286B4A0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F6"/>
  </w:style>
  <w:style w:type="paragraph" w:styleId="1">
    <w:name w:val="heading 1"/>
    <w:basedOn w:val="a"/>
    <w:link w:val="10"/>
    <w:uiPriority w:val="9"/>
    <w:qFormat/>
    <w:rsid w:val="00E15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E15CA2"/>
  </w:style>
  <w:style w:type="paragraph" w:styleId="a5">
    <w:name w:val="Body Text"/>
    <w:basedOn w:val="a"/>
    <w:link w:val="a6"/>
    <w:rsid w:val="00E15CA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E15C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E15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dovo-ishutkino.ru/documents/order/detail.php?id=1477531" TargetMode="External"/><Relationship Id="rId13" Type="http://schemas.openxmlformats.org/officeDocument/2006/relationships/hyperlink" Target="https://mordovo-ishutkino.ru/documents/order/detail.php?id=14775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1033498/0" TargetMode="External"/><Relationship Id="rId12" Type="http://schemas.openxmlformats.org/officeDocument/2006/relationships/hyperlink" Target="https://mordovo-ishutkino.ru/documents/order/detail.php?id=14775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033498/1006" TargetMode="External"/><Relationship Id="rId11" Type="http://schemas.openxmlformats.org/officeDocument/2006/relationships/hyperlink" Target="https://mordovo-ishutkino.ru/documents/order/detail.php?id=1477531" TargetMode="External"/><Relationship Id="rId5" Type="http://schemas.openxmlformats.org/officeDocument/2006/relationships/hyperlink" Target="https://mordovo-ishutkino.ru/documents/order/detail.php?id=14775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rdovo-ishutkino.ru/documents/order/detail.php?id=1477531" TargetMode="External"/><Relationship Id="rId4" Type="http://schemas.openxmlformats.org/officeDocument/2006/relationships/hyperlink" Target="https://mordovo-ishutkino.ru/documents/order/detail.php?id=1477531" TargetMode="External"/><Relationship Id="rId9" Type="http://schemas.openxmlformats.org/officeDocument/2006/relationships/hyperlink" Target="http://internet.garant.ru/document/redirect/71033498/1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Беловский</cp:lastModifiedBy>
  <cp:revision>14</cp:revision>
  <dcterms:created xsi:type="dcterms:W3CDTF">2025-01-14T07:48:00Z</dcterms:created>
  <dcterms:modified xsi:type="dcterms:W3CDTF">2025-03-05T02:57:00Z</dcterms:modified>
</cp:coreProperties>
</file>